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1B5" w:rsidRPr="003C3F9F" w:rsidRDefault="000F51B5" w:rsidP="000F51B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C3F9F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0F51B5" w:rsidRPr="003C3F9F" w:rsidRDefault="000F51B5" w:rsidP="000F51B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F9F">
        <w:rPr>
          <w:rFonts w:ascii="Times New Roman" w:hAnsi="Times New Roman" w:cs="Times New Roman"/>
          <w:b/>
          <w:sz w:val="28"/>
          <w:szCs w:val="28"/>
        </w:rPr>
        <w:t>работы методического объедин</w:t>
      </w:r>
      <w:r w:rsidR="000912A4">
        <w:rPr>
          <w:rFonts w:ascii="Times New Roman" w:hAnsi="Times New Roman" w:cs="Times New Roman"/>
          <w:b/>
          <w:sz w:val="28"/>
          <w:szCs w:val="28"/>
        </w:rPr>
        <w:t>ения учителей иностранного языка</w:t>
      </w:r>
      <w:r w:rsidR="00300B2B">
        <w:rPr>
          <w:rFonts w:ascii="Times New Roman" w:hAnsi="Times New Roman" w:cs="Times New Roman"/>
          <w:b/>
          <w:sz w:val="28"/>
          <w:szCs w:val="28"/>
        </w:rPr>
        <w:t xml:space="preserve"> языка</w:t>
      </w:r>
    </w:p>
    <w:p w:rsidR="000F51B5" w:rsidRDefault="009936F1" w:rsidP="000F51B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0912A4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0912A4">
        <w:rPr>
          <w:rFonts w:ascii="Times New Roman" w:hAnsi="Times New Roman" w:cs="Times New Roman"/>
          <w:b/>
          <w:sz w:val="28"/>
          <w:szCs w:val="28"/>
        </w:rPr>
        <w:t>6</w:t>
      </w:r>
      <w:r w:rsidR="000F51B5" w:rsidRPr="003C3F9F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bookmarkEnd w:id="0"/>
    <w:p w:rsidR="000F51B5" w:rsidRPr="003C3F9F" w:rsidRDefault="000F51B5" w:rsidP="00E944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42364B" w:rsidRPr="00DA173B" w:rsidRDefault="0042364B" w:rsidP="004236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DA173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Методическая тема МО учителей английского языка:</w:t>
      </w:r>
      <w:r w:rsidRPr="00DA173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«</w:t>
      </w:r>
      <w:r w:rsidR="00DA173B" w:rsidRPr="00DA173B">
        <w:rPr>
          <w:rFonts w:ascii="Times New Roman" w:hAnsi="Times New Roman" w:cs="Times New Roman"/>
          <w:sz w:val="28"/>
          <w:szCs w:val="28"/>
        </w:rPr>
        <w:t>Применение современных педагогических технологий в целях повышения качества иноязычного образования в условиях ФГОС</w:t>
      </w:r>
      <w:r w:rsidRPr="00DA173B">
        <w:rPr>
          <w:rFonts w:ascii="Times New Roman" w:hAnsi="Times New Roman" w:cs="Times New Roman"/>
          <w:sz w:val="28"/>
          <w:szCs w:val="28"/>
        </w:rPr>
        <w:t>»</w:t>
      </w:r>
    </w:p>
    <w:p w:rsidR="009A5B3E" w:rsidRDefault="009A5B3E" w:rsidP="004236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Цели</w:t>
      </w:r>
      <w:r w:rsidR="0042364B" w:rsidRPr="00DA173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: </w:t>
      </w:r>
    </w:p>
    <w:p w:rsidR="0042364B" w:rsidRPr="009A5B3E" w:rsidRDefault="009A5B3E" w:rsidP="0042364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="00DA173B" w:rsidRPr="00DA173B">
        <w:rPr>
          <w:rFonts w:ascii="Times New Roman" w:hAnsi="Times New Roman" w:cs="Times New Roman"/>
          <w:sz w:val="28"/>
          <w:szCs w:val="28"/>
        </w:rPr>
        <w:t>еализация новых образовательных стандартов при обучении учащихся иностранному языку</w:t>
      </w:r>
    </w:p>
    <w:p w:rsidR="009A5B3E" w:rsidRDefault="009A5B3E" w:rsidP="0042364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173B" w:rsidRPr="009A5B3E">
        <w:rPr>
          <w:rFonts w:ascii="Times New Roman" w:hAnsi="Times New Roman" w:cs="Times New Roman"/>
          <w:sz w:val="28"/>
          <w:szCs w:val="28"/>
        </w:rPr>
        <w:t xml:space="preserve"> совершенствование системы поиска и поддержки талантливых детей; </w:t>
      </w:r>
    </w:p>
    <w:p w:rsidR="009A5B3E" w:rsidRDefault="009A5B3E" w:rsidP="0042364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173B" w:rsidRPr="009A5B3E">
        <w:rPr>
          <w:rFonts w:ascii="Times New Roman" w:hAnsi="Times New Roman" w:cs="Times New Roman"/>
          <w:sz w:val="28"/>
          <w:szCs w:val="28"/>
        </w:rPr>
        <w:t xml:space="preserve"> улучшение качественного уровня кадрового состава преподавателей путём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173B" w:rsidRPr="009A5B3E">
        <w:rPr>
          <w:rFonts w:ascii="Times New Roman" w:hAnsi="Times New Roman" w:cs="Times New Roman"/>
          <w:sz w:val="28"/>
          <w:szCs w:val="28"/>
        </w:rPr>
        <w:t xml:space="preserve">формирования современных профессиональных компетенций; </w:t>
      </w:r>
    </w:p>
    <w:p w:rsidR="009A5B3E" w:rsidRDefault="00DA173B" w:rsidP="0042364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9A5B3E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9A5B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5B3E" w:rsidRDefault="009A5B3E" w:rsidP="0042364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173B" w:rsidRPr="009A5B3E">
        <w:rPr>
          <w:rFonts w:ascii="Times New Roman" w:hAnsi="Times New Roman" w:cs="Times New Roman"/>
          <w:sz w:val="28"/>
          <w:szCs w:val="28"/>
        </w:rPr>
        <w:t xml:space="preserve"> искать новые подходы к совершенствованию содержания образования, его структуры и формы организации; </w:t>
      </w:r>
    </w:p>
    <w:p w:rsidR="009A5B3E" w:rsidRDefault="009A5B3E" w:rsidP="0042364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173B" w:rsidRPr="009A5B3E">
        <w:rPr>
          <w:rFonts w:ascii="Times New Roman" w:hAnsi="Times New Roman" w:cs="Times New Roman"/>
          <w:sz w:val="28"/>
          <w:szCs w:val="28"/>
        </w:rPr>
        <w:t xml:space="preserve"> изучать и обобщать опыт работы по внедрению новых образовательных стандартов по иностранному языку; </w:t>
      </w:r>
    </w:p>
    <w:p w:rsidR="009A5B3E" w:rsidRDefault="009A5B3E" w:rsidP="0042364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173B" w:rsidRPr="009A5B3E">
        <w:rPr>
          <w:rFonts w:ascii="Times New Roman" w:hAnsi="Times New Roman" w:cs="Times New Roman"/>
          <w:sz w:val="28"/>
          <w:szCs w:val="28"/>
        </w:rPr>
        <w:t xml:space="preserve"> распространять передовой педагогический опыт (с проведением открытых уроков, внеклассных мероприятий);</w:t>
      </w:r>
    </w:p>
    <w:p w:rsidR="009A5B3E" w:rsidRDefault="00DA173B" w:rsidP="0042364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9A5B3E">
        <w:rPr>
          <w:rFonts w:ascii="Times New Roman" w:hAnsi="Times New Roman" w:cs="Times New Roman"/>
          <w:sz w:val="28"/>
          <w:szCs w:val="28"/>
        </w:rPr>
        <w:t xml:space="preserve"> </w:t>
      </w:r>
      <w:r w:rsidR="009A5B3E">
        <w:rPr>
          <w:rFonts w:ascii="Times New Roman" w:hAnsi="Times New Roman" w:cs="Times New Roman"/>
          <w:sz w:val="28"/>
          <w:szCs w:val="28"/>
        </w:rPr>
        <w:t>-</w:t>
      </w:r>
      <w:r w:rsidRPr="009A5B3E">
        <w:rPr>
          <w:rFonts w:ascii="Times New Roman" w:hAnsi="Times New Roman" w:cs="Times New Roman"/>
          <w:sz w:val="28"/>
          <w:szCs w:val="28"/>
        </w:rPr>
        <w:t xml:space="preserve"> совершенствовать</w:t>
      </w:r>
      <w:r>
        <w:t xml:space="preserve"> </w:t>
      </w:r>
      <w:r w:rsidRPr="009A5B3E">
        <w:rPr>
          <w:rFonts w:ascii="Times New Roman" w:hAnsi="Times New Roman" w:cs="Times New Roman"/>
          <w:sz w:val="28"/>
          <w:szCs w:val="28"/>
        </w:rPr>
        <w:t xml:space="preserve">существующие и внедрять в учебный процесс новые формы, методы и средства обучения и воспитания; </w:t>
      </w:r>
    </w:p>
    <w:p w:rsidR="009A5B3E" w:rsidRDefault="009A5B3E" w:rsidP="0042364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173B" w:rsidRPr="009A5B3E">
        <w:rPr>
          <w:rFonts w:ascii="Times New Roman" w:hAnsi="Times New Roman" w:cs="Times New Roman"/>
          <w:sz w:val="28"/>
          <w:szCs w:val="28"/>
        </w:rPr>
        <w:t xml:space="preserve"> создавать благоприятные условия для обучения и воспитания, при которых учащиеся могли бы раскрыть свои таланты и возможности; </w:t>
      </w:r>
    </w:p>
    <w:p w:rsidR="009A5B3E" w:rsidRDefault="009A5B3E" w:rsidP="0042364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173B" w:rsidRPr="009A5B3E">
        <w:rPr>
          <w:rFonts w:ascii="Times New Roman" w:hAnsi="Times New Roman" w:cs="Times New Roman"/>
          <w:sz w:val="28"/>
          <w:szCs w:val="28"/>
        </w:rPr>
        <w:t xml:space="preserve"> продолжить работу по реализации программы «Одаренные дети»;</w:t>
      </w:r>
    </w:p>
    <w:p w:rsidR="009A5B3E" w:rsidRDefault="009A5B3E" w:rsidP="0042364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173B" w:rsidRPr="009A5B3E">
        <w:rPr>
          <w:rFonts w:ascii="Times New Roman" w:hAnsi="Times New Roman" w:cs="Times New Roman"/>
          <w:sz w:val="28"/>
          <w:szCs w:val="28"/>
        </w:rPr>
        <w:t xml:space="preserve"> совершенствовать систему работы по подготовке учащихся к сдаче единого государственного экзамена; </w:t>
      </w:r>
    </w:p>
    <w:p w:rsidR="009A5B3E" w:rsidRDefault="009A5B3E" w:rsidP="0042364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173B" w:rsidRPr="009A5B3E">
        <w:rPr>
          <w:rFonts w:ascii="Times New Roman" w:hAnsi="Times New Roman" w:cs="Times New Roman"/>
          <w:sz w:val="28"/>
          <w:szCs w:val="28"/>
        </w:rPr>
        <w:t xml:space="preserve"> совершенствовать применение индивидуального подхода к учащимся; </w:t>
      </w:r>
    </w:p>
    <w:p w:rsidR="009A5B3E" w:rsidRDefault="009A5B3E" w:rsidP="0042364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173B" w:rsidRPr="009A5B3E">
        <w:rPr>
          <w:rFonts w:ascii="Times New Roman" w:hAnsi="Times New Roman" w:cs="Times New Roman"/>
          <w:sz w:val="28"/>
          <w:szCs w:val="28"/>
        </w:rPr>
        <w:t xml:space="preserve"> продолжить работу по развитию проектно-исследовательской деятельности обучающихся; </w:t>
      </w:r>
    </w:p>
    <w:p w:rsidR="00E81006" w:rsidRPr="003C3F9F" w:rsidRDefault="00E81006" w:rsidP="00E810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3C3F9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Ожидаемые результаты работы:</w:t>
      </w:r>
    </w:p>
    <w:p w:rsidR="00E81006" w:rsidRPr="003C3F9F" w:rsidRDefault="00E81006" w:rsidP="003C6183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C3F9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рост качества знаний учащихся;</w:t>
      </w:r>
    </w:p>
    <w:p w:rsidR="00E81006" w:rsidRPr="003C3F9F" w:rsidRDefault="00E81006" w:rsidP="003C6183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C3F9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повышение познавательного интереса обучающихся к предмету английский</w:t>
      </w:r>
    </w:p>
    <w:p w:rsidR="00E81006" w:rsidRPr="003C3F9F" w:rsidRDefault="00E81006" w:rsidP="003C6183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C3F9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язык;</w:t>
      </w:r>
    </w:p>
    <w:p w:rsidR="00E81006" w:rsidRPr="003C3F9F" w:rsidRDefault="00E81006" w:rsidP="003C6183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C3F9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lastRenderedPageBreak/>
        <w:t>- овладение учителями МО системой преподавания предметов на уровне ООО и СОО в соответствии с ФГОС;</w:t>
      </w:r>
    </w:p>
    <w:p w:rsidR="00E81006" w:rsidRPr="003C3F9F" w:rsidRDefault="00E81006" w:rsidP="003C6183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C3F9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создание условий в процессе обучения для формирования у учащихся ключевых компетентностей, УУД.</w:t>
      </w:r>
    </w:p>
    <w:p w:rsidR="00E81006" w:rsidRDefault="00E81006" w:rsidP="00E810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3C3F9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Направления методической работы:</w:t>
      </w:r>
    </w:p>
    <w:p w:rsidR="009A5B3E" w:rsidRPr="00EB0465" w:rsidRDefault="009A5B3E" w:rsidP="00EB0465">
      <w:pPr>
        <w:pStyle w:val="a4"/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EB0465">
        <w:rPr>
          <w:rFonts w:ascii="Times New Roman" w:hAnsi="Times New Roman" w:cs="Times New Roman"/>
          <w:sz w:val="28"/>
          <w:szCs w:val="28"/>
        </w:rPr>
        <w:t>Духовно-нравственное развитие и воспитание обучающихся.</w:t>
      </w:r>
    </w:p>
    <w:p w:rsidR="009A5B3E" w:rsidRPr="00EB0465" w:rsidRDefault="009A5B3E" w:rsidP="00EB0465">
      <w:pPr>
        <w:pStyle w:val="a4"/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EB0465">
        <w:rPr>
          <w:rFonts w:ascii="Times New Roman" w:hAnsi="Times New Roman" w:cs="Times New Roman"/>
          <w:sz w:val="28"/>
          <w:szCs w:val="28"/>
        </w:rPr>
        <w:t xml:space="preserve"> Формирование универсальных учебных действий в начальной и основной школе. </w:t>
      </w:r>
    </w:p>
    <w:p w:rsidR="009A5B3E" w:rsidRPr="00EB0465" w:rsidRDefault="009A5B3E" w:rsidP="00EB0465">
      <w:pPr>
        <w:pStyle w:val="a4"/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EB0465">
        <w:rPr>
          <w:rFonts w:ascii="Times New Roman" w:hAnsi="Times New Roman" w:cs="Times New Roman"/>
          <w:sz w:val="28"/>
          <w:szCs w:val="28"/>
        </w:rPr>
        <w:t xml:space="preserve"> Формирование культуры здорового и безопасного образа жизни.</w:t>
      </w:r>
    </w:p>
    <w:p w:rsidR="009A5B3E" w:rsidRPr="00EB0465" w:rsidRDefault="009A5B3E" w:rsidP="00EB0465">
      <w:pPr>
        <w:pStyle w:val="a4"/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EB0465">
        <w:rPr>
          <w:rFonts w:ascii="Times New Roman" w:hAnsi="Times New Roman" w:cs="Times New Roman"/>
          <w:sz w:val="28"/>
          <w:szCs w:val="28"/>
        </w:rPr>
        <w:t xml:space="preserve"> Совершенствование внеучебной деятельности</w:t>
      </w:r>
    </w:p>
    <w:p w:rsidR="009A5B3E" w:rsidRPr="00EB0465" w:rsidRDefault="009A5B3E" w:rsidP="00EB0465">
      <w:pPr>
        <w:pStyle w:val="a4"/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EB0465">
        <w:rPr>
          <w:rFonts w:ascii="Times New Roman" w:hAnsi="Times New Roman" w:cs="Times New Roman"/>
          <w:sz w:val="28"/>
          <w:szCs w:val="28"/>
        </w:rPr>
        <w:t>Совершенствование работы с одарёнными детьми.</w:t>
      </w:r>
    </w:p>
    <w:p w:rsidR="009A5B3E" w:rsidRPr="00EB0465" w:rsidRDefault="009A5B3E" w:rsidP="00EB0465">
      <w:pPr>
        <w:pStyle w:val="a4"/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EB0465">
        <w:rPr>
          <w:rFonts w:ascii="Times New Roman" w:hAnsi="Times New Roman" w:cs="Times New Roman"/>
          <w:sz w:val="28"/>
          <w:szCs w:val="28"/>
        </w:rPr>
        <w:t xml:space="preserve"> Подготовка учащихся к ОГЭ и ЕГЭ.</w:t>
      </w:r>
    </w:p>
    <w:p w:rsidR="009A5B3E" w:rsidRPr="00EB0465" w:rsidRDefault="009A5B3E" w:rsidP="00E81006">
      <w:pPr>
        <w:shd w:val="clear" w:color="auto" w:fill="FFFFFF"/>
        <w:spacing w:after="15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B0465">
        <w:rPr>
          <w:rFonts w:ascii="Times New Roman" w:hAnsi="Times New Roman" w:cs="Times New Roman"/>
          <w:b/>
          <w:sz w:val="28"/>
          <w:szCs w:val="28"/>
        </w:rPr>
        <w:t>Формы методической работы:</w:t>
      </w:r>
    </w:p>
    <w:p w:rsidR="009A5B3E" w:rsidRPr="00EB0465" w:rsidRDefault="009A5B3E" w:rsidP="00EB0465">
      <w:pPr>
        <w:pStyle w:val="a4"/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EB0465">
        <w:rPr>
          <w:rFonts w:ascii="Times New Roman" w:hAnsi="Times New Roman" w:cs="Times New Roman"/>
          <w:sz w:val="28"/>
          <w:szCs w:val="28"/>
        </w:rPr>
        <w:t xml:space="preserve"> участие в работе педсоветов; </w:t>
      </w:r>
    </w:p>
    <w:p w:rsidR="009A5B3E" w:rsidRPr="00EB0465" w:rsidRDefault="009A5B3E" w:rsidP="00EB0465">
      <w:pPr>
        <w:pStyle w:val="a4"/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EB0465">
        <w:rPr>
          <w:rFonts w:ascii="Times New Roman" w:hAnsi="Times New Roman" w:cs="Times New Roman"/>
          <w:sz w:val="28"/>
          <w:szCs w:val="28"/>
        </w:rPr>
        <w:t xml:space="preserve"> участие в работе методического совета школы; </w:t>
      </w:r>
    </w:p>
    <w:p w:rsidR="009A5B3E" w:rsidRPr="00EB0465" w:rsidRDefault="009A5B3E" w:rsidP="00EB0465">
      <w:pPr>
        <w:pStyle w:val="a4"/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EB0465">
        <w:rPr>
          <w:rFonts w:ascii="Times New Roman" w:hAnsi="Times New Roman" w:cs="Times New Roman"/>
          <w:sz w:val="28"/>
          <w:szCs w:val="28"/>
        </w:rPr>
        <w:t>участие в работе Научного общества учителей и учащихся;</w:t>
      </w:r>
    </w:p>
    <w:p w:rsidR="009A5B3E" w:rsidRPr="00EB0465" w:rsidRDefault="009A5B3E" w:rsidP="00EB0465">
      <w:pPr>
        <w:pStyle w:val="a4"/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EB0465">
        <w:rPr>
          <w:rFonts w:ascii="Times New Roman" w:hAnsi="Times New Roman" w:cs="Times New Roman"/>
          <w:sz w:val="28"/>
          <w:szCs w:val="28"/>
        </w:rPr>
        <w:t xml:space="preserve"> участие в работе районного методического объединения; д) работа педагогов МО над темами самообразования; </w:t>
      </w:r>
    </w:p>
    <w:p w:rsidR="009A5B3E" w:rsidRPr="00EB0465" w:rsidRDefault="009A5B3E" w:rsidP="00EB0465">
      <w:pPr>
        <w:pStyle w:val="a4"/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EB0465">
        <w:rPr>
          <w:rFonts w:ascii="Times New Roman" w:hAnsi="Times New Roman" w:cs="Times New Roman"/>
          <w:sz w:val="28"/>
          <w:szCs w:val="28"/>
        </w:rPr>
        <w:t xml:space="preserve"> проведение мастер-классов; </w:t>
      </w:r>
    </w:p>
    <w:p w:rsidR="009A5B3E" w:rsidRPr="00EB0465" w:rsidRDefault="009A5B3E" w:rsidP="00EB0465">
      <w:pPr>
        <w:pStyle w:val="a4"/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EB0465">
        <w:rPr>
          <w:rFonts w:ascii="Times New Roman" w:hAnsi="Times New Roman" w:cs="Times New Roman"/>
          <w:sz w:val="28"/>
          <w:szCs w:val="28"/>
        </w:rPr>
        <w:t xml:space="preserve"> открытые уроки; </w:t>
      </w:r>
    </w:p>
    <w:p w:rsidR="009A5B3E" w:rsidRPr="00EB0465" w:rsidRDefault="009A5B3E" w:rsidP="00EB0465">
      <w:pPr>
        <w:pStyle w:val="a4"/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EB0465">
        <w:rPr>
          <w:rFonts w:ascii="Times New Roman" w:hAnsi="Times New Roman" w:cs="Times New Roman"/>
          <w:sz w:val="28"/>
          <w:szCs w:val="28"/>
        </w:rPr>
        <w:t xml:space="preserve"> взаимопосещение уроков; </w:t>
      </w:r>
    </w:p>
    <w:p w:rsidR="009A5B3E" w:rsidRPr="00EB0465" w:rsidRDefault="009A5B3E" w:rsidP="00EB0465">
      <w:pPr>
        <w:pStyle w:val="a4"/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EB0465">
        <w:rPr>
          <w:rFonts w:ascii="Times New Roman" w:hAnsi="Times New Roman" w:cs="Times New Roman"/>
          <w:sz w:val="28"/>
          <w:szCs w:val="28"/>
        </w:rPr>
        <w:t xml:space="preserve"> обобщение передового педагогического опыта учителей на заседаниях МО; </w:t>
      </w:r>
    </w:p>
    <w:p w:rsidR="009A5B3E" w:rsidRPr="00EB0465" w:rsidRDefault="009A5B3E" w:rsidP="00EB0465">
      <w:pPr>
        <w:pStyle w:val="a4"/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EB0465">
        <w:rPr>
          <w:rFonts w:ascii="Times New Roman" w:hAnsi="Times New Roman" w:cs="Times New Roman"/>
          <w:sz w:val="28"/>
          <w:szCs w:val="28"/>
        </w:rPr>
        <w:t xml:space="preserve"> внеклассная работа; </w:t>
      </w:r>
    </w:p>
    <w:p w:rsidR="009A5B3E" w:rsidRPr="00EB0465" w:rsidRDefault="009A5B3E" w:rsidP="00EB0465">
      <w:pPr>
        <w:pStyle w:val="a4"/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EB0465">
        <w:rPr>
          <w:rFonts w:ascii="Times New Roman" w:hAnsi="Times New Roman" w:cs="Times New Roman"/>
          <w:sz w:val="28"/>
          <w:szCs w:val="28"/>
        </w:rPr>
        <w:t xml:space="preserve"> участие в конкурсах и конференциях; </w:t>
      </w:r>
    </w:p>
    <w:p w:rsidR="009A5B3E" w:rsidRPr="00EB0465" w:rsidRDefault="009A5B3E" w:rsidP="00EB0465">
      <w:pPr>
        <w:pStyle w:val="a4"/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EB0465">
        <w:rPr>
          <w:rFonts w:ascii="Times New Roman" w:hAnsi="Times New Roman" w:cs="Times New Roman"/>
          <w:sz w:val="28"/>
          <w:szCs w:val="28"/>
        </w:rPr>
        <w:t xml:space="preserve"> участие в семинарах и вебинарах; </w:t>
      </w:r>
    </w:p>
    <w:p w:rsidR="003C6183" w:rsidRPr="009A5B3E" w:rsidRDefault="003C6183" w:rsidP="009A5B3E">
      <w:pPr>
        <w:spacing w:after="0" w:line="360" w:lineRule="auto"/>
        <w:ind w:left="1571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A5B3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E81006" w:rsidRPr="003C3F9F" w:rsidRDefault="00E81006" w:rsidP="00E810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C3F9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 целью повышения качества учебных достижений учащихся в работе</w:t>
      </w:r>
    </w:p>
    <w:p w:rsidR="00E81006" w:rsidRPr="003C3F9F" w:rsidRDefault="00E81006" w:rsidP="00E810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3C3F9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используются следующие </w:t>
      </w:r>
      <w:r w:rsidRPr="003C3F9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организационные формы работы:</w:t>
      </w:r>
    </w:p>
    <w:p w:rsidR="00E81006" w:rsidRPr="003C3F9F" w:rsidRDefault="00E81006" w:rsidP="00A80A9E">
      <w:pPr>
        <w:pStyle w:val="a4"/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C3F9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индивидуальные и групповые занятия с детьми, имеющими повышенную</w:t>
      </w:r>
      <w:r w:rsidR="00A80A9E" w:rsidRPr="003C3F9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3C3F9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мотивацию и неуспевающими;</w:t>
      </w:r>
    </w:p>
    <w:p w:rsidR="00E81006" w:rsidRPr="003C3F9F" w:rsidRDefault="00E81006" w:rsidP="003C6183">
      <w:pPr>
        <w:pStyle w:val="a4"/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C3F9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олимпиады по предметам;</w:t>
      </w:r>
    </w:p>
    <w:p w:rsidR="00E81006" w:rsidRPr="003C3F9F" w:rsidRDefault="00E81006" w:rsidP="003C6183">
      <w:pPr>
        <w:pStyle w:val="a4"/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C3F9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диагностические, административные и итоговые контрольные работы;</w:t>
      </w:r>
    </w:p>
    <w:p w:rsidR="00E81006" w:rsidRPr="003C3F9F" w:rsidRDefault="00E81006" w:rsidP="003C6183">
      <w:pPr>
        <w:pStyle w:val="a4"/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C3F9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анализ уровня обученности учащихся;</w:t>
      </w:r>
    </w:p>
    <w:p w:rsidR="00E81006" w:rsidRPr="003C3F9F" w:rsidRDefault="00E81006" w:rsidP="003C6183">
      <w:pPr>
        <w:pStyle w:val="a4"/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C3F9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работа по подготовке к ЕГЭ и ОГЭ;</w:t>
      </w:r>
    </w:p>
    <w:p w:rsidR="00E81006" w:rsidRPr="003C3F9F" w:rsidRDefault="00E81006" w:rsidP="003C6183">
      <w:pPr>
        <w:pStyle w:val="a4"/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C3F9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участие в предметных конкурсах разных уровней;</w:t>
      </w:r>
    </w:p>
    <w:p w:rsidR="00E94458" w:rsidRPr="003C3F9F" w:rsidRDefault="00E81006" w:rsidP="003C6183">
      <w:pPr>
        <w:pStyle w:val="a4"/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F9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проектная и исследовательская работа учащихся.</w:t>
      </w:r>
    </w:p>
    <w:p w:rsidR="00E94458" w:rsidRPr="003C3F9F" w:rsidRDefault="00E94458" w:rsidP="00E944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51B5" w:rsidRPr="003C3F9F" w:rsidRDefault="00E81006" w:rsidP="000F51B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F9F">
        <w:rPr>
          <w:rFonts w:ascii="Times New Roman" w:hAnsi="Times New Roman" w:cs="Times New Roman"/>
          <w:b/>
          <w:sz w:val="28"/>
          <w:szCs w:val="28"/>
        </w:rPr>
        <w:lastRenderedPageBreak/>
        <w:t>План работы МО</w:t>
      </w:r>
    </w:p>
    <w:p w:rsidR="000F51B5" w:rsidRPr="003C3F9F" w:rsidRDefault="000F51B5" w:rsidP="00E944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585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33"/>
        <w:gridCol w:w="33"/>
        <w:gridCol w:w="6612"/>
        <w:gridCol w:w="17"/>
        <w:gridCol w:w="1390"/>
      </w:tblGrid>
      <w:tr w:rsidR="00E94458" w:rsidRPr="003C3F9F" w:rsidTr="000F51B5">
        <w:tc>
          <w:tcPr>
            <w:tcW w:w="1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4458" w:rsidRPr="003C3F9F" w:rsidRDefault="00E944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Сроки проведения</w:t>
            </w:r>
          </w:p>
        </w:tc>
        <w:tc>
          <w:tcPr>
            <w:tcW w:w="6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4458" w:rsidRPr="003C3F9F" w:rsidRDefault="00E944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1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4458" w:rsidRPr="003C3F9F" w:rsidRDefault="00E944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E94458" w:rsidRPr="003C3F9F" w:rsidTr="000F51B5">
        <w:tc>
          <w:tcPr>
            <w:tcW w:w="9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0E4A" w:rsidRPr="003C3F9F" w:rsidRDefault="00691BC7" w:rsidP="003703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3F9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Заседание №1:</w:t>
            </w:r>
            <w:r w:rsidRPr="003C3F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94458" w:rsidRPr="003C3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«</w:t>
            </w:r>
            <w:r w:rsidR="00380E4A" w:rsidRPr="003C3F9F">
              <w:rPr>
                <w:rFonts w:ascii="Times New Roman" w:eastAsia="Calibri" w:hAnsi="Times New Roman" w:cs="Times New Roman"/>
                <w:sz w:val="28"/>
                <w:szCs w:val="28"/>
              </w:rPr>
              <w:t>. «Опред</w:t>
            </w:r>
            <w:r w:rsidR="00EB0465">
              <w:rPr>
                <w:rFonts w:ascii="Times New Roman" w:eastAsia="Calibri" w:hAnsi="Times New Roman" w:cs="Times New Roman"/>
                <w:sz w:val="28"/>
                <w:szCs w:val="28"/>
              </w:rPr>
              <w:t>еление основных задач МО на 202</w:t>
            </w:r>
            <w:r w:rsidR="000912A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EB0465"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 w:rsidR="000912A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380E4A" w:rsidRPr="003C3F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учебный год»</w:t>
            </w:r>
          </w:p>
          <w:p w:rsidR="00E94458" w:rsidRPr="003C3F9F" w:rsidRDefault="00E9445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94458" w:rsidRPr="003C3F9F" w:rsidTr="000F51B5">
        <w:tc>
          <w:tcPr>
            <w:tcW w:w="1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4458" w:rsidRPr="003C3F9F" w:rsidRDefault="00E9445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Август</w:t>
            </w:r>
          </w:p>
        </w:tc>
        <w:tc>
          <w:tcPr>
            <w:tcW w:w="66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51B5" w:rsidRPr="003C3F9F" w:rsidRDefault="00901028">
            <w:pPr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F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91BC7" w:rsidRPr="003C3F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F51B5" w:rsidRPr="003C3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F9F">
              <w:rPr>
                <w:rFonts w:ascii="Times New Roman" w:hAnsi="Times New Roman" w:cs="Times New Roman"/>
                <w:sz w:val="28"/>
                <w:szCs w:val="28"/>
              </w:rPr>
              <w:t>Анализ работы</w:t>
            </w:r>
            <w:r w:rsidR="00691BC7" w:rsidRPr="003C3F9F">
              <w:rPr>
                <w:rFonts w:ascii="Times New Roman" w:hAnsi="Times New Roman" w:cs="Times New Roman"/>
                <w:sz w:val="28"/>
                <w:szCs w:val="28"/>
              </w:rPr>
              <w:t xml:space="preserve">  ШМО</w:t>
            </w:r>
            <w:r w:rsidR="00EB0465">
              <w:rPr>
                <w:rFonts w:ascii="Times New Roman" w:hAnsi="Times New Roman" w:cs="Times New Roman"/>
                <w:sz w:val="28"/>
                <w:szCs w:val="28"/>
              </w:rPr>
              <w:t xml:space="preserve"> за 202</w:t>
            </w:r>
            <w:r w:rsidR="003703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B0465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3703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C3F9F">
              <w:rPr>
                <w:rFonts w:ascii="Times New Roman" w:hAnsi="Times New Roman" w:cs="Times New Roman"/>
                <w:sz w:val="28"/>
                <w:szCs w:val="28"/>
              </w:rPr>
              <w:t xml:space="preserve"> уч. </w:t>
            </w:r>
            <w:r w:rsidR="00691BC7" w:rsidRPr="003C3F9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C3F9F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  <w:p w:rsidR="00901028" w:rsidRPr="003C3F9F" w:rsidRDefault="00901028">
            <w:pPr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F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91BC7" w:rsidRPr="003C3F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F51B5" w:rsidRPr="003C3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F9F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плана работы на новый </w:t>
            </w:r>
            <w:r w:rsidR="00691BC7" w:rsidRPr="003C3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0465">
              <w:rPr>
                <w:rFonts w:ascii="Times New Roman" w:hAnsi="Times New Roman" w:cs="Times New Roman"/>
                <w:sz w:val="28"/>
                <w:szCs w:val="28"/>
              </w:rPr>
              <w:t>2021-2022</w:t>
            </w:r>
            <w:r w:rsidR="00691BC7" w:rsidRPr="003C3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F9F">
              <w:rPr>
                <w:rFonts w:ascii="Times New Roman" w:hAnsi="Times New Roman" w:cs="Times New Roman"/>
                <w:sz w:val="28"/>
                <w:szCs w:val="28"/>
              </w:rPr>
              <w:t xml:space="preserve">учебный год. </w:t>
            </w:r>
          </w:p>
          <w:p w:rsidR="00901028" w:rsidRPr="003C3F9F" w:rsidRDefault="00901028">
            <w:pPr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F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1BC7" w:rsidRPr="003C3F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F51B5" w:rsidRPr="003C3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F9F">
              <w:rPr>
                <w:rFonts w:ascii="Times New Roman" w:hAnsi="Times New Roman" w:cs="Times New Roman"/>
                <w:sz w:val="28"/>
                <w:szCs w:val="28"/>
              </w:rPr>
              <w:t>Основные направления работы ШМО учителей иностранного языка.</w:t>
            </w:r>
          </w:p>
          <w:p w:rsidR="00E94458" w:rsidRPr="003C3F9F" w:rsidRDefault="000F51B5" w:rsidP="000F51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F9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901028" w:rsidRPr="003C3F9F">
              <w:rPr>
                <w:rFonts w:ascii="Times New Roman" w:hAnsi="Times New Roman" w:cs="Times New Roman"/>
                <w:sz w:val="28"/>
                <w:szCs w:val="28"/>
              </w:rPr>
              <w:t>Корректировка и утверждение рабочих программ учителей.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4458" w:rsidRPr="003C3F9F" w:rsidRDefault="003B4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F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МО</w:t>
            </w:r>
          </w:p>
          <w:p w:rsidR="00E94458" w:rsidRPr="003C3F9F" w:rsidRDefault="00E9445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94458" w:rsidRPr="003C3F9F" w:rsidRDefault="00E9445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94458" w:rsidRPr="003C3F9F" w:rsidRDefault="00E9445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1BC7" w:rsidRPr="003C3F9F" w:rsidTr="00493786">
        <w:tc>
          <w:tcPr>
            <w:tcW w:w="9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91BC7" w:rsidRPr="003C3F9F" w:rsidRDefault="00691BC7" w:rsidP="00D55C8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C3F9F">
              <w:rPr>
                <w:rFonts w:eastAsia="Calibri"/>
                <w:b/>
                <w:bCs/>
                <w:sz w:val="28"/>
                <w:szCs w:val="28"/>
              </w:rPr>
              <w:t>Заседание №2:</w:t>
            </w:r>
            <w:r w:rsidRPr="003C3F9F">
              <w:rPr>
                <w:rFonts w:eastAsia="Calibri"/>
                <w:sz w:val="28"/>
                <w:szCs w:val="28"/>
              </w:rPr>
              <w:t xml:space="preserve"> «</w:t>
            </w:r>
            <w:r w:rsidRPr="003C3F9F">
              <w:rPr>
                <w:color w:val="000000"/>
                <w:sz w:val="28"/>
                <w:szCs w:val="28"/>
              </w:rPr>
              <w:t>Нормативно-правовое и учебно-методическое обеспечение преподавания</w:t>
            </w:r>
            <w:r w:rsidR="00D55C81" w:rsidRPr="003C3F9F">
              <w:rPr>
                <w:color w:val="000000"/>
                <w:sz w:val="28"/>
                <w:szCs w:val="28"/>
              </w:rPr>
              <w:t xml:space="preserve"> </w:t>
            </w:r>
            <w:r w:rsidRPr="003C3F9F">
              <w:rPr>
                <w:color w:val="000000"/>
                <w:sz w:val="28"/>
                <w:szCs w:val="28"/>
              </w:rPr>
              <w:t xml:space="preserve">иностранного языка </w:t>
            </w:r>
            <w:r w:rsidR="00EB0465">
              <w:rPr>
                <w:color w:val="000000"/>
                <w:sz w:val="28"/>
                <w:szCs w:val="28"/>
              </w:rPr>
              <w:t>в 202</w:t>
            </w:r>
            <w:r w:rsidR="00370385">
              <w:rPr>
                <w:color w:val="000000"/>
                <w:sz w:val="28"/>
                <w:szCs w:val="28"/>
              </w:rPr>
              <w:t>5</w:t>
            </w:r>
            <w:r w:rsidR="00EB0465">
              <w:rPr>
                <w:color w:val="000000"/>
                <w:sz w:val="28"/>
                <w:szCs w:val="28"/>
              </w:rPr>
              <w:t>-202</w:t>
            </w:r>
            <w:r w:rsidR="00370385">
              <w:rPr>
                <w:color w:val="000000"/>
                <w:sz w:val="28"/>
                <w:szCs w:val="28"/>
              </w:rPr>
              <w:t>6</w:t>
            </w:r>
            <w:r w:rsidRPr="003C3F9F">
              <w:rPr>
                <w:color w:val="000000"/>
                <w:sz w:val="28"/>
                <w:szCs w:val="28"/>
              </w:rPr>
              <w:t xml:space="preserve"> учебном году.</w:t>
            </w:r>
            <w:r w:rsidRPr="003C3F9F">
              <w:rPr>
                <w:rFonts w:eastAsia="Calibri"/>
                <w:sz w:val="28"/>
                <w:szCs w:val="28"/>
              </w:rPr>
              <w:t xml:space="preserve">» </w:t>
            </w:r>
          </w:p>
          <w:p w:rsidR="00691BC7" w:rsidRPr="003C3F9F" w:rsidRDefault="00691BC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94458" w:rsidRPr="003C3F9F" w:rsidTr="000F51B5">
        <w:tc>
          <w:tcPr>
            <w:tcW w:w="1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4458" w:rsidRPr="003C3F9F" w:rsidRDefault="00E9445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66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0A9E" w:rsidRPr="003C3F9F" w:rsidRDefault="00A80A9E" w:rsidP="00A80A9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C3F9F">
              <w:rPr>
                <w:b/>
                <w:color w:val="000000"/>
                <w:sz w:val="28"/>
                <w:szCs w:val="28"/>
              </w:rPr>
              <w:t>1</w:t>
            </w:r>
            <w:r w:rsidRPr="003C3F9F">
              <w:rPr>
                <w:color w:val="000000"/>
                <w:sz w:val="28"/>
                <w:szCs w:val="28"/>
              </w:rPr>
              <w:t xml:space="preserve">.Изучение нормативных правовых материалов, регулирующих образовательный процесс в новом учебном году. </w:t>
            </w:r>
          </w:p>
          <w:p w:rsidR="00A80A9E" w:rsidRPr="003C3F9F" w:rsidRDefault="00A80A9E" w:rsidP="00A80A9E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C3F9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  <w:r w:rsidRPr="003C3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3C3F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Подготовка учащихся к ВПР по иностранным языкам. Включение сложных заданий формата ВПР в уроки.</w:t>
            </w:r>
          </w:p>
          <w:p w:rsidR="00A80A9E" w:rsidRPr="003C3F9F" w:rsidRDefault="00A80A9E" w:rsidP="00A80A9E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3F9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3.</w:t>
            </w:r>
            <w:r w:rsidRPr="003C3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Подготовка к проведению школьного этапа Всероссийской олимпиады школьников по иностранному языку среди учащихся 5-11 классов: составление списка участников, разработка материалов, подготовка учащихся.</w:t>
            </w:r>
          </w:p>
          <w:p w:rsidR="00E94458" w:rsidRPr="003C3F9F" w:rsidRDefault="00A80A9E" w:rsidP="0023622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F9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4.</w:t>
            </w:r>
            <w:r w:rsidRPr="003C3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362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 ОГЭ и ЕГЭ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4458" w:rsidRPr="003C3F9F" w:rsidRDefault="00E9445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F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Учителя иностранного языка</w:t>
            </w:r>
          </w:p>
          <w:p w:rsidR="00E94458" w:rsidRPr="003C3F9F" w:rsidRDefault="00E9445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1BC7" w:rsidRPr="003C3F9F" w:rsidTr="00C0034C">
        <w:tc>
          <w:tcPr>
            <w:tcW w:w="9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91BC7" w:rsidRPr="003C3F9F" w:rsidRDefault="00691BC7" w:rsidP="000F51B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3F9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Заседание №3:</w:t>
            </w:r>
            <w:r w:rsidRPr="003C3F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«Подведение итогов работы методического объединения за 1 четверть, обсуждение значимости участия в различных мероприятиях и планирование работы на 2-4 четверти» </w:t>
            </w:r>
          </w:p>
          <w:p w:rsidR="00691BC7" w:rsidRPr="003C3F9F" w:rsidRDefault="00691BC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94458" w:rsidRPr="003C3F9F" w:rsidTr="000F51B5">
        <w:tc>
          <w:tcPr>
            <w:tcW w:w="1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4458" w:rsidRPr="003C3F9F" w:rsidRDefault="00E9445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октябрь</w:t>
            </w:r>
          </w:p>
        </w:tc>
        <w:tc>
          <w:tcPr>
            <w:tcW w:w="66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9777E2" w:rsidRDefault="008F4436" w:rsidP="00A93C18">
            <w:pPr>
              <w:spacing w:after="1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3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1.Подведение итогов школьного этапа Всероссийской олимпиады школьников по иностранному языку </w:t>
            </w:r>
          </w:p>
          <w:p w:rsidR="00A93C18" w:rsidRPr="003C3F9F" w:rsidRDefault="008F4436" w:rsidP="00A93C18">
            <w:pPr>
              <w:spacing w:after="1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3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 аудирование ,чтение, лексико-грамматический тест, письмо) и утверждение списков победителей и призеров олимпиады  5-11 классов;  представление учащихся 7-11 классов, ставших победителями школьного этапа Всероссийской олимпиады, на участие в муниципальном этапе Всероссийской олимпиады;</w:t>
            </w:r>
            <w:r w:rsidRPr="003C3F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анализ подготовки и проведения этапа Всероссийской олимпиады школьников по английскому языку.</w:t>
            </w:r>
          </w:p>
          <w:p w:rsidR="008F4436" w:rsidRPr="003C3F9F" w:rsidRDefault="008F4436" w:rsidP="00A93C18">
            <w:pPr>
              <w:spacing w:after="1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3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</w:t>
            </w:r>
            <w:r w:rsidR="00EB046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 результатах ВПР </w:t>
            </w:r>
            <w:r w:rsidRPr="003C3F9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 английскому </w:t>
            </w:r>
            <w:r w:rsidR="00EB046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языку в 202</w:t>
            </w:r>
            <w:r w:rsidR="0037038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Pr="003C3F9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-2021</w:t>
            </w:r>
            <w:r w:rsidR="0037038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5 </w:t>
            </w:r>
            <w:r w:rsidRPr="003C3F9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учебно</w:t>
            </w:r>
            <w:r w:rsidR="00EB046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м году» </w:t>
            </w:r>
          </w:p>
          <w:p w:rsidR="008F4436" w:rsidRPr="003C3F9F" w:rsidRDefault="008F4436" w:rsidP="008F4436">
            <w:pPr>
              <w:pStyle w:val="a3"/>
              <w:shd w:val="clear" w:color="auto" w:fill="FFFFFF"/>
              <w:spacing w:before="0" w:beforeAutospacing="0" w:after="150" w:afterAutospacing="0"/>
              <w:rPr>
                <w:rFonts w:eastAsia="Calibri"/>
                <w:sz w:val="28"/>
                <w:szCs w:val="28"/>
              </w:rPr>
            </w:pPr>
            <w:r w:rsidRPr="003C3F9F">
              <w:rPr>
                <w:color w:val="000000"/>
                <w:sz w:val="28"/>
                <w:szCs w:val="28"/>
              </w:rPr>
              <w:t>3.Подведение итогов успеваемости учащихся за I четверть.</w:t>
            </w:r>
          </w:p>
          <w:p w:rsidR="00E92B9F" w:rsidRPr="003C3F9F" w:rsidRDefault="00E92B9F" w:rsidP="009448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4458" w:rsidRPr="003C3F9F" w:rsidRDefault="00E9445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F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Учителя иностранного языка</w:t>
            </w:r>
          </w:p>
          <w:p w:rsidR="00E94458" w:rsidRPr="003C3F9F" w:rsidRDefault="00E9445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94458" w:rsidRPr="003C3F9F" w:rsidRDefault="00E9445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94458" w:rsidRPr="003C3F9F" w:rsidTr="000F51B5">
        <w:tc>
          <w:tcPr>
            <w:tcW w:w="9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0E4A" w:rsidRPr="003C3F9F" w:rsidRDefault="00691BC7" w:rsidP="00380E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3F9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Заседание №4</w:t>
            </w:r>
            <w:r w:rsidR="00E94458" w:rsidRPr="003C3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 </w:t>
            </w:r>
            <w:r w:rsidR="00380E4A" w:rsidRPr="003C3F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«Эффективность работы учителей МО по обеспечению качественного образования. Внедрение оптимальных условий для развития способностей одаренных детей» </w:t>
            </w:r>
          </w:p>
          <w:p w:rsidR="00E94458" w:rsidRPr="003C3F9F" w:rsidRDefault="00E9445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94458" w:rsidRPr="003C3F9F" w:rsidTr="00691BC7"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4458" w:rsidRPr="003C3F9F" w:rsidRDefault="00D5203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6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276E6" w:rsidRPr="003C3F9F" w:rsidRDefault="005276E6" w:rsidP="005276E6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rFonts w:eastAsia="Calibri"/>
                <w:sz w:val="28"/>
                <w:szCs w:val="28"/>
              </w:rPr>
            </w:pPr>
            <w:r w:rsidRPr="003C3F9F">
              <w:rPr>
                <w:color w:val="000000"/>
                <w:sz w:val="28"/>
                <w:szCs w:val="28"/>
              </w:rPr>
              <w:t>1.</w:t>
            </w:r>
            <w:r w:rsidRPr="003C3F9F">
              <w:rPr>
                <w:rFonts w:eastAsia="Calibri"/>
                <w:sz w:val="28"/>
                <w:szCs w:val="28"/>
              </w:rPr>
              <w:t>Подведение итогов успеваемости за 1-е полугодие;</w:t>
            </w:r>
          </w:p>
          <w:p w:rsidR="005276E6" w:rsidRPr="003C3F9F" w:rsidRDefault="005276E6" w:rsidP="005276E6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rFonts w:eastAsia="Calibri"/>
                <w:sz w:val="28"/>
                <w:szCs w:val="28"/>
              </w:rPr>
            </w:pPr>
            <w:r w:rsidRPr="003C3F9F">
              <w:rPr>
                <w:rFonts w:eastAsia="Calibri"/>
                <w:sz w:val="28"/>
                <w:szCs w:val="28"/>
              </w:rPr>
              <w:t>2.Подведение итогов муниципального этапа Всероссийской олимпиады по английскому языку среди учащихся 7-11 классов</w:t>
            </w:r>
          </w:p>
          <w:p w:rsidR="005276E6" w:rsidRPr="003C3F9F" w:rsidRDefault="005276E6" w:rsidP="005276E6">
            <w:pPr>
              <w:spacing w:after="150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3C3F9F">
              <w:rPr>
                <w:rFonts w:ascii="Times New Roman" w:eastAsia="Calibri" w:hAnsi="Times New Roman" w:cs="Times New Roman"/>
                <w:sz w:val="28"/>
                <w:szCs w:val="28"/>
              </w:rPr>
              <w:t>3.Круглый стол – обмен опытом по подготовке к ОГЭ ,ЕГЭ</w:t>
            </w:r>
            <w:r w:rsidRPr="003C3F9F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</w:p>
          <w:p w:rsidR="005276E6" w:rsidRPr="003C3F9F" w:rsidRDefault="005276E6" w:rsidP="005276E6">
            <w:pPr>
              <w:pStyle w:val="a4"/>
              <w:numPr>
                <w:ilvl w:val="0"/>
                <w:numId w:val="17"/>
              </w:numPr>
              <w:spacing w:after="150"/>
              <w:jc w:val="both"/>
              <w:rPr>
                <w:rFonts w:ascii="Times New Roman" w:hAnsi="Times New Roman" w:cs="Times New Roman"/>
                <w:color w:val="272723"/>
                <w:sz w:val="28"/>
                <w:szCs w:val="28"/>
                <w:shd w:val="clear" w:color="auto" w:fill="FBF8E9"/>
              </w:rPr>
            </w:pPr>
            <w:r w:rsidRPr="003C3F9F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-</w:t>
            </w:r>
            <w:r w:rsidRPr="003C3F9F">
              <w:rPr>
                <w:rFonts w:ascii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</w:rPr>
              <w:t>изучение нормативно-правовой документации</w:t>
            </w:r>
            <w:r w:rsidRPr="003C3F9F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:</w:t>
            </w:r>
          </w:p>
          <w:p w:rsidR="005276E6" w:rsidRPr="003C3F9F" w:rsidRDefault="005276E6" w:rsidP="005276E6">
            <w:pPr>
              <w:pStyle w:val="a4"/>
              <w:numPr>
                <w:ilvl w:val="0"/>
                <w:numId w:val="17"/>
              </w:numPr>
              <w:shd w:val="clear" w:color="auto" w:fill="FFFFFF"/>
              <w:spacing w:before="225" w:after="225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3C3F9F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-подготовка к итоговой аттестации;</w:t>
            </w:r>
          </w:p>
          <w:p w:rsidR="005276E6" w:rsidRPr="003C3F9F" w:rsidRDefault="005276E6" w:rsidP="005276E6">
            <w:pPr>
              <w:pStyle w:val="a4"/>
              <w:numPr>
                <w:ilvl w:val="0"/>
                <w:numId w:val="17"/>
              </w:numPr>
              <w:shd w:val="clear" w:color="auto" w:fill="FFFFFF"/>
              <w:spacing w:before="225" w:after="225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3C3F9F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-обсуждение демоверсии, методических рекомендаций</w:t>
            </w:r>
          </w:p>
          <w:p w:rsidR="005276E6" w:rsidRPr="003C3F9F" w:rsidRDefault="005276E6" w:rsidP="005276E6">
            <w:pPr>
              <w:pStyle w:val="a4"/>
              <w:numPr>
                <w:ilvl w:val="0"/>
                <w:numId w:val="17"/>
              </w:numPr>
              <w:shd w:val="clear" w:color="auto" w:fill="FFFFFF"/>
              <w:spacing w:before="225" w:after="225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3C3F9F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-</w:t>
            </w:r>
            <w:r w:rsidRPr="003C3F9F">
              <w:rPr>
                <w:rFonts w:ascii="Times New Roman" w:eastAsia="Calibri" w:hAnsi="Times New Roman" w:cs="Times New Roman"/>
                <w:sz w:val="28"/>
                <w:szCs w:val="28"/>
              </w:rPr>
              <w:t>участие в семинарах и вебинарах</w:t>
            </w:r>
          </w:p>
          <w:p w:rsidR="00A12CEE" w:rsidRDefault="00A12CEE" w:rsidP="00A12CEE">
            <w:pPr>
              <w:pStyle w:val="c22"/>
              <w:rPr>
                <w:sz w:val="28"/>
                <w:szCs w:val="28"/>
              </w:rPr>
            </w:pPr>
            <w:r>
              <w:rPr>
                <w:rStyle w:val="c1"/>
                <w:sz w:val="28"/>
                <w:szCs w:val="28"/>
              </w:rPr>
              <w:t xml:space="preserve">4.Современные коррекционно-развивающие технологии в обучении детей с ограниченными возможностями здоровья. </w:t>
            </w:r>
          </w:p>
          <w:p w:rsidR="00E94458" w:rsidRPr="003C3F9F" w:rsidRDefault="00E94458" w:rsidP="003B4F5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4458" w:rsidRPr="003C3F9F" w:rsidRDefault="00E9445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F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Учителя иностранного языка</w:t>
            </w:r>
          </w:p>
          <w:p w:rsidR="00E94458" w:rsidRPr="003C3F9F" w:rsidRDefault="00E9445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94458" w:rsidRPr="003C3F9F" w:rsidRDefault="00E9445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94458" w:rsidRPr="003C3F9F" w:rsidRDefault="00E9445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94458" w:rsidRPr="003C3F9F" w:rsidRDefault="00E9445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94458" w:rsidRPr="003C3F9F" w:rsidRDefault="00E9445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94458" w:rsidRPr="003C3F9F" w:rsidRDefault="00E9445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94458" w:rsidRPr="003C3F9F" w:rsidRDefault="00E9445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94458" w:rsidRPr="003C3F9F" w:rsidRDefault="00E9445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94458" w:rsidRPr="003C3F9F" w:rsidRDefault="00E9445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5203C" w:rsidRPr="003C3F9F" w:rsidTr="00331914">
        <w:tc>
          <w:tcPr>
            <w:tcW w:w="9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5203C" w:rsidRPr="003C3F9F" w:rsidRDefault="00D5203C" w:rsidP="0097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F9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Заседание № 5.</w:t>
            </w:r>
            <w:r w:rsidRPr="003C3F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«Подготовка выпускников к ГИА-20</w:t>
            </w:r>
            <w:r w:rsidR="00CA296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9777E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3C3F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E94458" w:rsidRPr="003C3F9F" w:rsidTr="000F51B5"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4458" w:rsidRPr="003C3F9F" w:rsidRDefault="00D5203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6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80701B" w:rsidRPr="003C3F9F" w:rsidRDefault="0080701B" w:rsidP="008070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3F9F">
              <w:rPr>
                <w:rFonts w:ascii="Times New Roman" w:eastAsia="Calibri" w:hAnsi="Times New Roman" w:cs="Times New Roman"/>
                <w:sz w:val="28"/>
                <w:szCs w:val="28"/>
              </w:rPr>
              <w:t>1.Анализ качества знаний и успеваемости в III четверти.</w:t>
            </w:r>
          </w:p>
          <w:p w:rsidR="0080701B" w:rsidRPr="003C3F9F" w:rsidRDefault="0080701B" w:rsidP="008070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3F9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3C3F9F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Результативность контрольных работ за III четверть во 2- 1 1 класса</w:t>
            </w:r>
            <w:r w:rsidR="00D42652">
              <w:rPr>
                <w:rFonts w:ascii="Times New Roman" w:hAnsi="Times New Roman" w:cs="Times New Roman"/>
                <w:sz w:val="28"/>
                <w:szCs w:val="28"/>
              </w:rPr>
              <w:t xml:space="preserve">х. </w:t>
            </w:r>
            <w:r w:rsidRPr="003C3F9F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и подготовка к итоговой аттестации выпускников. Обсуждение экзаменационных материалов </w:t>
            </w:r>
            <w:r w:rsidRPr="003C3F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80701B" w:rsidRPr="003C3F9F" w:rsidRDefault="00D42652" w:rsidP="00807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C3F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D4265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D42652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и развитие функциональной грамотности на уроках иностранного языка</w:t>
            </w:r>
          </w:p>
          <w:p w:rsidR="003B4F51" w:rsidRPr="003C3F9F" w:rsidRDefault="003B4F51" w:rsidP="00AB2C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4458" w:rsidRPr="003C3F9F" w:rsidRDefault="00E9445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F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Учителя иностранного языка</w:t>
            </w:r>
          </w:p>
        </w:tc>
      </w:tr>
      <w:tr w:rsidR="00CA2966" w:rsidRPr="003C3F9F" w:rsidTr="000F51B5">
        <w:tc>
          <w:tcPr>
            <w:tcW w:w="9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2966" w:rsidRPr="003C3F9F" w:rsidRDefault="00CA2966" w:rsidP="009777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Заседание № 7</w:t>
            </w:r>
            <w:r w:rsidRPr="003C3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«Анализ работы МО учи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телей иностранного языка за 202</w:t>
            </w:r>
            <w:r w:rsidR="00977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5/2026</w:t>
            </w:r>
            <w:r w:rsidRPr="003C3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учебный год.</w:t>
            </w:r>
          </w:p>
        </w:tc>
      </w:tr>
      <w:tr w:rsidR="00CA2966" w:rsidRPr="003C3F9F" w:rsidTr="000F51B5"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2966" w:rsidRPr="003C3F9F" w:rsidRDefault="00CA29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F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6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2966" w:rsidRPr="003C3F9F" w:rsidRDefault="00CA2966" w:rsidP="003C3F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F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1.Анализ успеваемости учащихся за год</w:t>
            </w:r>
          </w:p>
          <w:p w:rsidR="00CA2966" w:rsidRPr="003C3F9F" w:rsidRDefault="00CA2966" w:rsidP="003C3F9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3F9F">
              <w:rPr>
                <w:rFonts w:ascii="Times New Roman" w:eastAsia="Calibri" w:hAnsi="Times New Roman" w:cs="Times New Roman"/>
                <w:sz w:val="28"/>
                <w:szCs w:val="28"/>
              </w:rPr>
              <w:t>2.Результаты конкурсов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олимпиа</w:t>
            </w:r>
            <w:r w:rsidR="009777E2">
              <w:rPr>
                <w:rFonts w:ascii="Times New Roman" w:eastAsia="Calibri" w:hAnsi="Times New Roman" w:cs="Times New Roman"/>
                <w:sz w:val="28"/>
                <w:szCs w:val="28"/>
              </w:rPr>
              <w:t>д   по английскому языку за 2025/2026</w:t>
            </w:r>
            <w:r w:rsidRPr="003C3F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уч.год </w:t>
            </w:r>
          </w:p>
          <w:p w:rsidR="00CA2966" w:rsidRPr="003C3F9F" w:rsidRDefault="00CA2966" w:rsidP="003C3F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F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 работы МО за</w:t>
            </w:r>
            <w:r w:rsidR="0097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2025-2026</w:t>
            </w:r>
            <w:r w:rsidRPr="003C3F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учебный год</w:t>
            </w:r>
          </w:p>
          <w:p w:rsidR="00CA2966" w:rsidRPr="003C3F9F" w:rsidRDefault="00CA2966" w:rsidP="003C3F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3C3F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.Об</w:t>
            </w:r>
            <w:r w:rsidR="0097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суждение плана работы МО на 2025-2026</w:t>
            </w:r>
            <w:r w:rsidRPr="003C3F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учебный год</w:t>
            </w:r>
          </w:p>
          <w:p w:rsidR="00CA2966" w:rsidRPr="003C3F9F" w:rsidRDefault="00CA29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2966" w:rsidRPr="003C3F9F" w:rsidRDefault="00CA29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F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Учителя иностранного языка</w:t>
            </w:r>
          </w:p>
          <w:p w:rsidR="00CA2966" w:rsidRPr="003C3F9F" w:rsidRDefault="00CA29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A2966" w:rsidRPr="003C3F9F" w:rsidRDefault="00CA2966" w:rsidP="00D55C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94458" w:rsidRPr="003C3F9F" w:rsidRDefault="00E94458" w:rsidP="00E944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458" w:rsidRPr="003C3F9F" w:rsidRDefault="00E94458" w:rsidP="00E94458">
      <w:pPr>
        <w:rPr>
          <w:rFonts w:ascii="Times New Roman" w:hAnsi="Times New Roman" w:cs="Times New Roman"/>
          <w:sz w:val="28"/>
          <w:szCs w:val="28"/>
        </w:rPr>
      </w:pPr>
    </w:p>
    <w:p w:rsidR="00A02F6F" w:rsidRPr="003C3F9F" w:rsidRDefault="00A02F6F">
      <w:pPr>
        <w:rPr>
          <w:rFonts w:ascii="Times New Roman" w:hAnsi="Times New Roman" w:cs="Times New Roman"/>
          <w:sz w:val="28"/>
          <w:szCs w:val="28"/>
        </w:rPr>
      </w:pPr>
    </w:p>
    <w:sectPr w:rsidR="00A02F6F" w:rsidRPr="003C3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7BD" w:rsidRDefault="000277BD" w:rsidP="004546FA">
      <w:pPr>
        <w:spacing w:after="0" w:line="240" w:lineRule="auto"/>
      </w:pPr>
      <w:r>
        <w:separator/>
      </w:r>
    </w:p>
  </w:endnote>
  <w:endnote w:type="continuationSeparator" w:id="0">
    <w:p w:rsidR="000277BD" w:rsidRDefault="000277BD" w:rsidP="00454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7BD" w:rsidRDefault="000277BD" w:rsidP="004546FA">
      <w:pPr>
        <w:spacing w:after="0" w:line="240" w:lineRule="auto"/>
      </w:pPr>
      <w:r>
        <w:separator/>
      </w:r>
    </w:p>
  </w:footnote>
  <w:footnote w:type="continuationSeparator" w:id="0">
    <w:p w:rsidR="000277BD" w:rsidRDefault="000277BD" w:rsidP="004546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755DC"/>
    <w:multiLevelType w:val="hybridMultilevel"/>
    <w:tmpl w:val="490A6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0453E2"/>
    <w:multiLevelType w:val="hybridMultilevel"/>
    <w:tmpl w:val="D11E17F8"/>
    <w:lvl w:ilvl="0" w:tplc="FFEC99E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B52AB"/>
    <w:multiLevelType w:val="hybridMultilevel"/>
    <w:tmpl w:val="64D47BF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32E23902"/>
    <w:multiLevelType w:val="hybridMultilevel"/>
    <w:tmpl w:val="4482B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351B4E"/>
    <w:multiLevelType w:val="multilevel"/>
    <w:tmpl w:val="6B2E4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3F1814"/>
    <w:multiLevelType w:val="hybridMultilevel"/>
    <w:tmpl w:val="B40A7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667EDD"/>
    <w:multiLevelType w:val="hybridMultilevel"/>
    <w:tmpl w:val="D11E17F8"/>
    <w:lvl w:ilvl="0" w:tplc="FFEC99E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AE35DE"/>
    <w:multiLevelType w:val="hybridMultilevel"/>
    <w:tmpl w:val="470605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497C30"/>
    <w:multiLevelType w:val="hybridMultilevel"/>
    <w:tmpl w:val="1D603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9A7C07"/>
    <w:multiLevelType w:val="multilevel"/>
    <w:tmpl w:val="B7582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FA5444"/>
    <w:multiLevelType w:val="hybridMultilevel"/>
    <w:tmpl w:val="E278C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747A5B"/>
    <w:multiLevelType w:val="hybridMultilevel"/>
    <w:tmpl w:val="915CF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284D59"/>
    <w:multiLevelType w:val="hybridMultilevel"/>
    <w:tmpl w:val="C874909E"/>
    <w:lvl w:ilvl="0" w:tplc="C43E19D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4A7186"/>
    <w:multiLevelType w:val="hybridMultilevel"/>
    <w:tmpl w:val="08C6166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6B6A21C8"/>
    <w:multiLevelType w:val="hybridMultilevel"/>
    <w:tmpl w:val="51383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F519AB"/>
    <w:multiLevelType w:val="hybridMultilevel"/>
    <w:tmpl w:val="D9A06F3C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7A833E6C"/>
    <w:multiLevelType w:val="hybridMultilevel"/>
    <w:tmpl w:val="0DC459D6"/>
    <w:lvl w:ilvl="0" w:tplc="A3D00C3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7DA206E1"/>
    <w:multiLevelType w:val="hybridMultilevel"/>
    <w:tmpl w:val="D820D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4709A8"/>
    <w:multiLevelType w:val="hybridMultilevel"/>
    <w:tmpl w:val="4482B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6"/>
  </w:num>
  <w:num w:numId="5">
    <w:abstractNumId w:val="1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3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4"/>
  </w:num>
  <w:num w:numId="12">
    <w:abstractNumId w:val="15"/>
  </w:num>
  <w:num w:numId="13">
    <w:abstractNumId w:val="11"/>
  </w:num>
  <w:num w:numId="14">
    <w:abstractNumId w:val="13"/>
  </w:num>
  <w:num w:numId="15">
    <w:abstractNumId w:val="2"/>
  </w:num>
  <w:num w:numId="16">
    <w:abstractNumId w:val="0"/>
  </w:num>
  <w:num w:numId="17">
    <w:abstractNumId w:val="5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423"/>
    <w:rsid w:val="000277BD"/>
    <w:rsid w:val="000912A4"/>
    <w:rsid w:val="000F51B5"/>
    <w:rsid w:val="0013621A"/>
    <w:rsid w:val="00202AC5"/>
    <w:rsid w:val="0023622C"/>
    <w:rsid w:val="00241EE7"/>
    <w:rsid w:val="00300B2B"/>
    <w:rsid w:val="00370385"/>
    <w:rsid w:val="00380E4A"/>
    <w:rsid w:val="00391FBB"/>
    <w:rsid w:val="003B4F51"/>
    <w:rsid w:val="003C1030"/>
    <w:rsid w:val="003C3F9F"/>
    <w:rsid w:val="003C6183"/>
    <w:rsid w:val="0042364B"/>
    <w:rsid w:val="004546FA"/>
    <w:rsid w:val="00474FEA"/>
    <w:rsid w:val="005276E6"/>
    <w:rsid w:val="00691BC7"/>
    <w:rsid w:val="006B33C9"/>
    <w:rsid w:val="006C4118"/>
    <w:rsid w:val="0078017D"/>
    <w:rsid w:val="007974E7"/>
    <w:rsid w:val="007A0902"/>
    <w:rsid w:val="0080701B"/>
    <w:rsid w:val="008F4436"/>
    <w:rsid w:val="00901028"/>
    <w:rsid w:val="009448D2"/>
    <w:rsid w:val="009777E2"/>
    <w:rsid w:val="009936F1"/>
    <w:rsid w:val="009A5B3E"/>
    <w:rsid w:val="00A02F6F"/>
    <w:rsid w:val="00A12CEE"/>
    <w:rsid w:val="00A80A9E"/>
    <w:rsid w:val="00A93C18"/>
    <w:rsid w:val="00AB2CC8"/>
    <w:rsid w:val="00AC20AB"/>
    <w:rsid w:val="00BE3FBB"/>
    <w:rsid w:val="00BE71FE"/>
    <w:rsid w:val="00C07770"/>
    <w:rsid w:val="00CA05BA"/>
    <w:rsid w:val="00CA2966"/>
    <w:rsid w:val="00D42652"/>
    <w:rsid w:val="00D50F11"/>
    <w:rsid w:val="00D5203C"/>
    <w:rsid w:val="00D55C81"/>
    <w:rsid w:val="00D5601A"/>
    <w:rsid w:val="00DA173B"/>
    <w:rsid w:val="00E74B9C"/>
    <w:rsid w:val="00E81006"/>
    <w:rsid w:val="00E92B9F"/>
    <w:rsid w:val="00E94458"/>
    <w:rsid w:val="00EB0465"/>
    <w:rsid w:val="00EC6494"/>
    <w:rsid w:val="00F5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619F51-2B7B-4AC3-9A36-6268FA2D8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2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80E4A"/>
    <w:pPr>
      <w:ind w:left="720"/>
      <w:contextualSpacing/>
    </w:pPr>
  </w:style>
  <w:style w:type="paragraph" w:customStyle="1" w:styleId="c22">
    <w:name w:val="c22"/>
    <w:basedOn w:val="a"/>
    <w:rsid w:val="00A12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12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3A911-FE84-4935-917F-A74553C68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1</cp:lastModifiedBy>
  <cp:revision>2</cp:revision>
  <dcterms:created xsi:type="dcterms:W3CDTF">2025-12-18T12:07:00Z</dcterms:created>
  <dcterms:modified xsi:type="dcterms:W3CDTF">2025-12-18T12:07:00Z</dcterms:modified>
</cp:coreProperties>
</file>